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56" w:rsidRDefault="00807DB7">
      <w:r>
        <w:rPr>
          <w:noProof/>
          <w:lang w:eastAsia="ru-RU"/>
        </w:rPr>
        <w:drawing>
          <wp:inline distT="0" distB="0" distL="0" distR="0" wp14:anchorId="67C98343">
            <wp:extent cx="4334510" cy="17437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DB7" w:rsidRPr="00807DB7" w:rsidRDefault="00807DB7" w:rsidP="00807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</w:rPr>
      </w:pPr>
      <w:bookmarkStart w:id="0" w:name="_GoBack"/>
      <w:r w:rsidRPr="00807DB7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</w:rPr>
        <w:t xml:space="preserve">Мастер-класс для педагогов ДОУ по теме: </w:t>
      </w:r>
    </w:p>
    <w:p w:rsidR="00807DB7" w:rsidRPr="00807DB7" w:rsidRDefault="00807DB7" w:rsidP="00807D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</w:rPr>
        <w:t>«Воспитываем в детях финансовую грамотность</w:t>
      </w:r>
      <w:bookmarkEnd w:id="0"/>
      <w:r w:rsidRPr="00807DB7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</w:rPr>
        <w:t>»</w:t>
      </w:r>
    </w:p>
    <w:p w:rsidR="00807DB7" w:rsidRPr="00807DB7" w:rsidRDefault="00807DB7" w:rsidP="00807D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</w:t>
      </w:r>
    </w:p>
    <w:p w:rsidR="00807DB7" w:rsidRPr="00807DB7" w:rsidRDefault="00807DB7" w:rsidP="00807DB7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</w:t>
      </w:r>
      <w:r w:rsidRPr="00807DB7">
        <w:rPr>
          <w:rFonts w:ascii="Times New Roman" w:eastAsia="Times New Roman" w:hAnsi="Times New Roman" w:cs="Times New Roman"/>
          <w:b/>
          <w:color w:val="4F6228"/>
          <w:sz w:val="28"/>
          <w:szCs w:val="28"/>
        </w:rPr>
        <w:t xml:space="preserve">  </w:t>
      </w:r>
      <w:r w:rsidRPr="00807D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Добрый день, уважаемые коллеги!</w:t>
      </w:r>
    </w:p>
    <w:p w:rsidR="00807DB7" w:rsidRPr="00807DB7" w:rsidRDefault="00807DB7" w:rsidP="00807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В современном быстроразвивающемся мире, перед педагогами выдвигаются новые задачи. На сегодняшний день одной </w:t>
      </w:r>
      <w:proofErr w:type="gramStart"/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из приоритетных задач</w:t>
      </w:r>
      <w:proofErr w:type="gramEnd"/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рассматриваемых руководством страны является задача повышения финансовой грамотности населения.</w:t>
      </w:r>
      <w:r w:rsidRPr="00807D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Нынешним дошкольникам предстоит жить в XXI веке. </w:t>
      </w:r>
    </w:p>
    <w:p w:rsidR="00807DB7" w:rsidRPr="00807DB7" w:rsidRDefault="00807DB7" w:rsidP="00807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(слайд 2) Это они будут осваивать новую картину мира, складывающуюся, в том числе и из экономики. Это потребует от них умений правильно ориентироваться в жизни, самостоятельно, творчески действовать, а значит строить свою жизнь более организованно, разумно, интересно. Именно в дошкольном возрасте у детей приобретается первичный опыт ориентировки в элементарных экономических явлениях, формируется основа в создании будущего экономического мышления.</w:t>
      </w:r>
    </w:p>
    <w:p w:rsidR="00807DB7" w:rsidRPr="00807DB7" w:rsidRDefault="00807DB7" w:rsidP="00807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 для кого не секрет, что сегодня детей, также, как и взрослых, волнуют </w:t>
      </w:r>
      <w:r w:rsidRPr="00807D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финансовые вопросы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. Экономика и дошкольники тесно связаны. Малыши, так или иначе, сталкиваются с миром </w:t>
      </w:r>
      <w:r w:rsidRPr="00807D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финансов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Ведь дошкольник вырастет, а знания, полученные в дошкольном возрасте, станут фундаментом для будущих экономических навыков. Поэтому столь важным является организация работы с детьми по формированию экономической опытности. </w:t>
      </w:r>
    </w:p>
    <w:p w:rsidR="00807DB7" w:rsidRPr="00807DB7" w:rsidRDefault="00807DB7" w:rsidP="00807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Кем бы ни стал ребенок, где бы ни жил, он обязательно столкнется с законами экономики.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можно ли увлечь детей рассказами об экономике в столь юном возрасте?»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спросите Вы. Это задача трудная, но решаемая и я предлагаю всем вместе отправиться в путешествие в страну Экономики. </w:t>
      </w:r>
      <w:r w:rsidRPr="00807D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(слайд 3)</w:t>
      </w:r>
    </w:p>
    <w:p w:rsidR="00807DB7" w:rsidRPr="00807DB7" w:rsidRDefault="00807DB7" w:rsidP="00807DB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807DB7" w:rsidRPr="00807DB7" w:rsidRDefault="00807DB7" w:rsidP="00807DB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Одеваю колпачок гнома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друзья. Я – гном.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Мое имя – Эконом.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Люблю деньги я считать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И хозяйство возглавлять.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Я живу, не тужу –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 экономикой дружу.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А это моя страна Экономика.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(Слайд карта страна Экономика)</w:t>
      </w:r>
    </w:p>
    <w:p w:rsidR="00807DB7" w:rsidRPr="00807DB7" w:rsidRDefault="00807DB7" w:rsidP="00807DB7">
      <w:pPr>
        <w:spacing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А вот и жители этой страны.</w:t>
      </w:r>
    </w:p>
    <w:p w:rsidR="00807DB7" w:rsidRPr="00807DB7" w:rsidRDefault="00807DB7" w:rsidP="00807DB7">
      <w:pPr>
        <w:spacing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Знакомьтесь, это семья.  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(Наряжаю участников в семью)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– банковский служащий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(одеваю галстук)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рекламный агент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(даю сумочку)</w:t>
      </w:r>
    </w:p>
    <w:p w:rsidR="00807DB7" w:rsidRPr="00807DB7" w:rsidRDefault="00807DB7" w:rsidP="00807DB7">
      <w:pPr>
        <w:spacing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папы –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(одеваю кепку)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(одеваю на плечи платок)</w:t>
      </w:r>
    </w:p>
    <w:p w:rsidR="00807DB7" w:rsidRPr="00807DB7" w:rsidRDefault="00807DB7" w:rsidP="00807DB7">
      <w:pPr>
        <w:spacing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мамы –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(даю шляпу)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(одеваю бусы)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Дочь студентка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(даю телефон)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Дочь ученица старших классов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(даю рюкзак)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Маленькая дочь </w:t>
      </w:r>
      <w:r w:rsidRPr="00807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воспитанница детского сада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(даю куклу)</w:t>
      </w:r>
    </w:p>
    <w:p w:rsidR="00807DB7" w:rsidRPr="00807DB7" w:rsidRDefault="00807DB7" w:rsidP="00807DB7">
      <w:pPr>
        <w:spacing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вот однажды семья собралась на совет, </w:t>
      </w:r>
    </w:p>
    <w:p w:rsidR="00807DB7" w:rsidRPr="00807DB7" w:rsidRDefault="00807DB7" w:rsidP="00807DB7">
      <w:pPr>
        <w:spacing w:after="18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там обсудить семейный бюджет. 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(Слайд 4)</w:t>
      </w:r>
    </w:p>
    <w:p w:rsidR="00807DB7" w:rsidRPr="00807DB7" w:rsidRDefault="00807DB7" w:rsidP="00807DB7">
      <w:pPr>
        <w:spacing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нужно доход подсчитать,</w:t>
      </w:r>
    </w:p>
    <w:p w:rsidR="00807DB7" w:rsidRPr="00807DB7" w:rsidRDefault="00807DB7" w:rsidP="00807DB7">
      <w:pPr>
        <w:spacing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Расход же не должен доход превышать.</w:t>
      </w:r>
    </w:p>
    <w:p w:rsidR="00807DB7" w:rsidRPr="00807DB7" w:rsidRDefault="00807DB7" w:rsidP="00807DB7">
      <w:pPr>
        <w:spacing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  <w:lang w:eastAsia="ru-RU"/>
        </w:rPr>
      </w:pPr>
      <w:r w:rsidRPr="00807DB7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  <w:lang w:eastAsia="ru-RU"/>
        </w:rPr>
        <w:t>1.Составление семейного бюджета.</w:t>
      </w:r>
    </w:p>
    <w:p w:rsidR="00807DB7" w:rsidRPr="00807DB7" w:rsidRDefault="00807DB7" w:rsidP="00807DB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-Уважаемые члены семьи приглашаю вас к столу для составления семейного бюджета. Разместите доходы и расходы из которых складывается бюджет вашей семьи на соответствующих чашах весов.</w:t>
      </w:r>
    </w:p>
    <w:p w:rsidR="00807DB7" w:rsidRPr="00807DB7" w:rsidRDefault="00807DB7" w:rsidP="00807DB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собирают кошелек доходов, выбирают расходы и помещают на весы бюджета семьи. </w:t>
      </w:r>
    </w:p>
    <w:p w:rsidR="00807DB7" w:rsidRPr="00807DB7" w:rsidRDefault="00807DB7" w:rsidP="00807DB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07DB7" w:rsidRPr="00807DB7" w:rsidRDefault="00807DB7" w:rsidP="00807D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B3B099" wp14:editId="088A8F43">
            <wp:extent cx="5305425" cy="3981450"/>
            <wp:effectExtent l="19050" t="0" r="9525" b="0"/>
            <wp:docPr id="2" name="Рисунок 21" descr="https://ds04.infourok.ru/uploads/ex/0da2/0006c461-50b755ae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ds04.infourok.ru/uploads/ex/0da2/0006c461-50b755ae/img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07DB7" w:rsidRPr="00807DB7" w:rsidRDefault="00807DB7" w:rsidP="00807DB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(Слайд 5)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-А теперь давайте посмотрим, кто же нам представит семейный бюджет.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Конкурсанты представляют свой бюджет.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-Как вы думаете, какой бюджет у этой семьи?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Слайд с весами доходов и расходов и видами бюджета.</w:t>
      </w:r>
    </w:p>
    <w:p w:rsidR="00807DB7" w:rsidRPr="00807DB7" w:rsidRDefault="00807DB7" w:rsidP="00807DB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превышают ли расходы доходы этой семьи?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(Слайд 6)</w:t>
      </w:r>
    </w:p>
    <w:p w:rsidR="00807DB7" w:rsidRPr="00807DB7" w:rsidRDefault="00807DB7" w:rsidP="00807DB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Итог </w:t>
      </w:r>
      <w:proofErr w:type="gramStart"/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подвела  (</w:t>
      </w:r>
      <w:proofErr w:type="gramEnd"/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Слайд 7)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 семья</w:t>
      </w:r>
      <w:proofErr w:type="gramEnd"/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составила семейный бюджета, предлагаю вашему вниманию, уважаемые коллеги, 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экономическую викторину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07DB7" w:rsidRPr="00807DB7" w:rsidRDefault="00807DB7" w:rsidP="00807DB7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  <w:lang w:eastAsia="ru-RU"/>
        </w:rPr>
        <w:t>2. Экономическая викторина</w:t>
      </w:r>
      <w:r w:rsidRPr="00807DB7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.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(Слайд 8)</w:t>
      </w:r>
    </w:p>
    <w:p w:rsidR="00807DB7" w:rsidRPr="00807DB7" w:rsidRDefault="00807DB7" w:rsidP="00807D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Кто, согласно пословице, платит дважды?  </w:t>
      </w:r>
      <w:r w:rsidRPr="00807DB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Скупой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2. Продолжите известную русскую 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пословицу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«Хороший товар сам себя»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7DB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Хвалит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Какой аллюр иногда бывает у инфляции?  </w:t>
      </w:r>
      <w:r w:rsidRPr="00807DB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Галоп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(Галопирующая инфляция – стремительный рост цен от 20 до 200% в год.)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В роли какого автомобильного устройства выступает по отношению к торговле реклама?  </w:t>
      </w:r>
      <w:r w:rsidRPr="00807DB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Двигатель</w:t>
      </w:r>
    </w:p>
    <w:p w:rsidR="00807DB7" w:rsidRPr="00807DB7" w:rsidRDefault="00807DB7" w:rsidP="00807DB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Название какого насекомого положено в название рынка, где торгуют старыми вещами и мелкими товарами с рук?  </w:t>
      </w:r>
      <w:r w:rsidRPr="00807DB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Блоха 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(Слайд 9)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Товаром разным на любые вкусы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Завалены все полки магазинов,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Но лишь немногие из них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Осядут в потребительской корзине.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</w:t>
      </w:r>
    </w:p>
    <w:p w:rsidR="00807DB7" w:rsidRPr="00807DB7" w:rsidRDefault="00807DB7" w:rsidP="00807DB7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  <w:lang w:eastAsia="ru-RU"/>
        </w:rPr>
        <w:t xml:space="preserve">3. Собери потребительскую корзину 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(Слайд 10)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-Чтобы собрать свою потребительскую корзину, я предлагаю нашей семье отправиться в магазин. Выберете на данную сумму только самый необходимый товар, и помести его на доске в потребительскую корзину.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(Члены семьи собирают потребительскую корзину. Даю им кошелек с деньгами). 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(Обращаюсь к педагогам)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-А теперь посмотрим, какой товар выбрали в потребительскую корзину члены нашей семьи.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Семья демонстрирует свою потребительскую корзину. Анализирует свой выбор.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-Так незаметно, в повседневных заботах, провела наша семья день.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07DB7" w:rsidRPr="00807DB7" w:rsidRDefault="00807DB7" w:rsidP="00807DB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  <w:r w:rsidRPr="00807DB7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  <w:lang w:eastAsia="ru-RU"/>
        </w:rPr>
        <w:t xml:space="preserve">4. «Угадай сказку» 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(Слайд 11-16)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А вы знаете, что практически в любой сказке есть экономическая составляющая. Давайте в этом убедимся.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1. В какой сказке говорится о нелегком пути хлебобулочного изделия до потребителя?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2. В какой сказке описывается эффективность коллективного труда?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Какое сказочное животное умело изготовлять золотые монеты простым ударом копыта?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«Золотая антилопа»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4. В какой сказке простая труженица домашнего подворья создает изделие из драгоценного метала и что это за металл?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, золото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5. Герой этой сказки с помощью рекламы помог простому крестьянину занять высокий статус в обществе.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«Кот в сапогах»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-Молодцы. Помните, что с помощью сказки можно развить в </w:t>
      </w:r>
      <w:r w:rsidRPr="00807D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детях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 трудолюбие и бережливость, расчетливость и экономность.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07DB7" w:rsidRPr="00807DB7" w:rsidRDefault="00807DB7" w:rsidP="00807DB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807DB7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5.</w:t>
      </w:r>
      <w:r w:rsidRPr="00807DB7">
        <w:rPr>
          <w:rFonts w:ascii="Times New Roman" w:eastAsia="Times New Roman" w:hAnsi="Times New Roman" w:cs="Times New Roman"/>
          <w:b/>
          <w:i/>
          <w:iCs/>
          <w:color w:val="0000FF"/>
          <w:sz w:val="28"/>
          <w:szCs w:val="28"/>
          <w:u w:val="single"/>
          <w:bdr w:val="none" w:sz="0" w:space="0" w:color="auto" w:frame="1"/>
        </w:rPr>
        <w:t xml:space="preserve"> «Экономические загадки – </w:t>
      </w:r>
      <w:proofErr w:type="spellStart"/>
      <w:r w:rsidRPr="00807DB7">
        <w:rPr>
          <w:rFonts w:ascii="Times New Roman" w:eastAsia="Times New Roman" w:hAnsi="Times New Roman" w:cs="Times New Roman"/>
          <w:b/>
          <w:i/>
          <w:iCs/>
          <w:color w:val="0000FF"/>
          <w:sz w:val="28"/>
          <w:szCs w:val="28"/>
          <w:u w:val="single"/>
          <w:bdr w:val="none" w:sz="0" w:space="0" w:color="auto" w:frame="1"/>
        </w:rPr>
        <w:t>добавлялки</w:t>
      </w:r>
      <w:proofErr w:type="spellEnd"/>
      <w:r w:rsidRPr="00807DB7">
        <w:rPr>
          <w:rFonts w:ascii="Times New Roman" w:eastAsia="Times New Roman" w:hAnsi="Times New Roman" w:cs="Times New Roman"/>
          <w:b/>
          <w:i/>
          <w:iCs/>
          <w:color w:val="0000FF"/>
          <w:sz w:val="28"/>
          <w:szCs w:val="28"/>
          <w:u w:val="single"/>
          <w:bdr w:val="none" w:sz="0" w:space="0" w:color="auto" w:frame="1"/>
        </w:rPr>
        <w:t>»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(Слайд 17)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-А вы знаете, что дети очень любят отгадывать загадки, используя которые, можно их знакомить с экономическими терминами. Вот некоторые из них.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(Загадываю экономические загадки – </w:t>
      </w:r>
      <w:proofErr w:type="spellStart"/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добавлялки</w:t>
      </w:r>
      <w:proofErr w:type="spellEnd"/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1. На товаре быть должна, обязательно …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(цена)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2. Коль трудиться круглый год, будет кругленьким …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(доход)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3. Журчат ручьи, промокли ноги, весной пора платить …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(налоги)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4. Дела у нас пойдут на 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лад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: мы в лучший банк внесли свой …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(вклад)</w:t>
      </w:r>
    </w:p>
    <w:p w:rsidR="00807DB7" w:rsidRPr="00807DB7" w:rsidRDefault="00807DB7" w:rsidP="00807D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5. На рубль – копейки, на доллары – центы, бегут-набегают в банке. </w:t>
      </w: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(проценты)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(Слайд 18)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07DB7" w:rsidRPr="00807DB7" w:rsidRDefault="00807DB7" w:rsidP="00807DB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</w:rPr>
      </w:pPr>
      <w:r w:rsidRPr="00807DB7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</w:rPr>
        <w:t>6. «Живая картинка» Отгадай пословицу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-А перед вами живая картинка. Отгадайте пословицу.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Зал угадывает пословицы, которые оживили члены семьи.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«Считай деньги, не отходя от кассы»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-Вторая картинка. Угадали пословицу?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«Будешь крутиться – будут и денежки водиться»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-Следующая картинка. Что за пословица?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«Доход лопнул, как мыльный пузырь»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-И последняя.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«Деньги к деньгам»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-Уважаемые знатоки экономики, я благодарю вас за помощь. 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С деньгами спокойно и радостно жить,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Но где-то ведь надо те деньги хранить.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-А где вы предпочитаете хранить сбережения!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Вытягивают по очереди картинки с изображением мест хранения денег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(Слайд 19 – 20)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- 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Посмотрим </w:t>
      </w:r>
      <w:proofErr w:type="gramStart"/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статистику:  В</w:t>
      </w:r>
      <w:proofErr w:type="gramEnd"/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надежнее хранить деньги 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(Слайд 21)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-Как видите, существует множество вариантов хранения денег. Выбирайте, а я вам желаю стабильного </w:t>
      </w:r>
      <w:r w:rsidRPr="00807DB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финансового благополучия</w:t>
      </w: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Играйте с детьми в экономику!</w:t>
      </w:r>
    </w:p>
    <w:p w:rsidR="00807DB7" w:rsidRPr="00807DB7" w:rsidRDefault="00807DB7" w:rsidP="00807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А наше путешествие заканчивается.</w:t>
      </w:r>
    </w:p>
    <w:p w:rsidR="00807DB7" w:rsidRPr="00807DB7" w:rsidRDefault="00807DB7" w:rsidP="0080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07DB7">
        <w:rPr>
          <w:rFonts w:ascii="Times New Roman" w:eastAsia="Times New Roman" w:hAnsi="Times New Roman" w:cs="Times New Roman"/>
          <w:color w:val="111111"/>
          <w:sz w:val="28"/>
          <w:szCs w:val="28"/>
        </w:rPr>
        <w:t>И я благодарю всех! Спасибо за внимание!</w:t>
      </w:r>
      <w:r w:rsidRPr="00807D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(Слайд 22).</w:t>
      </w:r>
    </w:p>
    <w:p w:rsidR="00807DB7" w:rsidRPr="00807DB7" w:rsidRDefault="00807DB7" w:rsidP="0080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807DB7" w:rsidRPr="00807DB7" w:rsidRDefault="00807DB7" w:rsidP="0080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807DB7" w:rsidRPr="00807DB7" w:rsidRDefault="00807DB7" w:rsidP="0080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807DB7" w:rsidRPr="00807DB7" w:rsidRDefault="00807DB7" w:rsidP="0080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807DB7" w:rsidRDefault="00807DB7"/>
    <w:sectPr w:rsidR="0080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B7"/>
    <w:rsid w:val="00671F56"/>
    <w:rsid w:val="008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4C48"/>
  <w15:chartTrackingRefBased/>
  <w15:docId w15:val="{6F4FA92E-C923-4DAD-9595-9E74DF0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997</Words>
  <Characters>5688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2025-04-19T12:33:00Z</dcterms:created>
  <dcterms:modified xsi:type="dcterms:W3CDTF">2025-04-19T12:36:00Z</dcterms:modified>
</cp:coreProperties>
</file>