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788" w:rsidRPr="002F4788" w:rsidRDefault="002F4788" w:rsidP="002F478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Дидактические</w:t>
      </w:r>
      <w:r w:rsidRPr="002F478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игр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ы</w:t>
      </w:r>
      <w:r w:rsidRPr="002F478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для детей старшего дошкольного возраста по теме "ПИТАНИЕ"</w:t>
      </w:r>
      <w:bookmarkStart w:id="0" w:name="_GoBack"/>
      <w:bookmarkEnd w:id="0"/>
    </w:p>
    <w:p w:rsidR="009130DD" w:rsidRDefault="009130DD"/>
    <w:p w:rsidR="002F4788" w:rsidRPr="002F4788" w:rsidRDefault="002F4788" w:rsidP="002F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788">
        <w:rPr>
          <w:rFonts w:ascii="Times New Roman" w:eastAsia="Times New Roman" w:hAnsi="Times New Roman" w:cs="Times New Roman"/>
          <w:sz w:val="24"/>
          <w:szCs w:val="24"/>
          <w:lang w:eastAsia="ru-RU"/>
        </w:rPr>
        <w:t>«АЗБУКА ПРАВИЛЬНОГО ПИТАНИЯ»</w:t>
      </w:r>
    </w:p>
    <w:p w:rsidR="002F4788" w:rsidRPr="002F4788" w:rsidRDefault="002F4788" w:rsidP="002F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78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Цели: учить детей так подбирать блюда для своего рациона, чтобы еда была не только вкусной, но и полезной; упражнять детей в составлении меню для себя с учетом полезности продуктов и содержанию в них витаминов.</w:t>
      </w:r>
    </w:p>
    <w:p w:rsidR="002F4788" w:rsidRPr="002F4788" w:rsidRDefault="002F4788" w:rsidP="002F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7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Наглядный материал: изображение стола, на котором нарисованы пустые тарелки, ваза и другие столовые приборы; картинка с изображением мальчика, который выглядит здоровым и другого ребенка, толстого, неуклюжего; предметные картинки с изображением продуктов, овощей, фруктов, печенья, бананов, огурцов, конфет и рыбы и др.</w:t>
      </w:r>
    </w:p>
    <w:p w:rsidR="002F4788" w:rsidRPr="002F4788" w:rsidRDefault="002F4788" w:rsidP="002F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788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игры</w:t>
      </w:r>
    </w:p>
    <w:p w:rsidR="002F4788" w:rsidRPr="002F4788" w:rsidRDefault="002F4788" w:rsidP="002F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788">
        <w:rPr>
          <w:rFonts w:ascii="Times New Roman" w:eastAsia="Times New Roman" w:hAnsi="Times New Roman" w:cs="Times New Roman"/>
          <w:sz w:val="24"/>
          <w:szCs w:val="24"/>
          <w:lang w:eastAsia="ru-RU"/>
        </w:rPr>
        <w:t>1 вариант. Воспитатель предлагает детям составить меню для себя, подбирая продукты с учетом их полезности и содержанию в них витаминов.</w:t>
      </w:r>
    </w:p>
    <w:p w:rsidR="002F4788" w:rsidRPr="002F4788" w:rsidRDefault="002F4788" w:rsidP="002F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788">
        <w:rPr>
          <w:rFonts w:ascii="Times New Roman" w:eastAsia="Times New Roman" w:hAnsi="Times New Roman" w:cs="Times New Roman"/>
          <w:sz w:val="24"/>
          <w:szCs w:val="24"/>
          <w:lang w:eastAsia="ru-RU"/>
        </w:rPr>
        <w:t>2 вариант. Предложить детям подобрать продукты для питания здорового мальчика (правильное питание), полного мальчика (неправильное питание).</w:t>
      </w:r>
    </w:p>
    <w:p w:rsidR="002F4788" w:rsidRPr="002F4788" w:rsidRDefault="002F4788" w:rsidP="002F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78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</w:t>
      </w:r>
    </w:p>
    <w:p w:rsidR="002F4788" w:rsidRPr="002F4788" w:rsidRDefault="002F4788" w:rsidP="002F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78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ГОТОВИМ ОБЕД</w:t>
      </w:r>
    </w:p>
    <w:p w:rsidR="002F4788" w:rsidRPr="002F4788" w:rsidRDefault="002F4788" w:rsidP="002F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78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Цели: дать представления детям о продуктах, употребляемых в вареном, жареном, консервированном и сыром видах; закрепить алгоритмы приготовления салатов.</w:t>
      </w:r>
    </w:p>
    <w:p w:rsidR="002F4788" w:rsidRPr="002F4788" w:rsidRDefault="002F4788" w:rsidP="002F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78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Материал: большие карточки с изображением кипящей на огне кастрюли, сковороды; карточки с изображением салатницы, стеклянной банки; карточки в 1,5 раза меньше больших карточек с изображением овощей: капуста, картофель, салат, огурец, помидор и т.д., ягод: малина, клубника, ежевика, крыжовник и т.д., молочных продуктов; мяса и мясных продуктов (колбасы); рыбы; птицы; крупы; муки; яиц; специй.</w:t>
      </w:r>
    </w:p>
    <w:p w:rsidR="002F4788" w:rsidRPr="002F4788" w:rsidRDefault="002F4788" w:rsidP="002F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788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игры</w:t>
      </w:r>
    </w:p>
    <w:p w:rsidR="002F4788" w:rsidRPr="002F4788" w:rsidRDefault="002F4788" w:rsidP="002F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788">
        <w:rPr>
          <w:rFonts w:ascii="Times New Roman" w:eastAsia="Times New Roman" w:hAnsi="Times New Roman" w:cs="Times New Roman"/>
          <w:sz w:val="24"/>
          <w:szCs w:val="24"/>
          <w:lang w:eastAsia="ru-RU"/>
        </w:rPr>
        <w:t>1 вариант. Ведущий-повар предлагает меню, дети выбирают продукты (карточки с рисунками) и рассказывает, что они будут использовать для приготовления первого, второго и третьего блюд.</w:t>
      </w:r>
    </w:p>
    <w:p w:rsidR="002F4788" w:rsidRPr="002F4788" w:rsidRDefault="002F4788" w:rsidP="002F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78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предлагать праздничное меню, завтрак для спортсмена, туриста. Меню для детей-аллергиков.</w:t>
      </w:r>
    </w:p>
    <w:p w:rsidR="002F4788" w:rsidRPr="002F4788" w:rsidRDefault="002F4788" w:rsidP="002F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7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 вариант. Дети рассказывают о пользе продуктов, о витаминах, содержащихся в каждом из продуктов.</w:t>
      </w:r>
    </w:p>
    <w:p w:rsidR="002F4788" w:rsidRPr="002F4788" w:rsidRDefault="002F4788" w:rsidP="002F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78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</w:t>
      </w:r>
    </w:p>
    <w:p w:rsidR="002F4788" w:rsidRPr="002F4788" w:rsidRDefault="002F4788" w:rsidP="002F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788">
        <w:rPr>
          <w:rFonts w:ascii="Times New Roman" w:eastAsia="Times New Roman" w:hAnsi="Times New Roman" w:cs="Times New Roman"/>
          <w:sz w:val="24"/>
          <w:szCs w:val="24"/>
          <w:lang w:eastAsia="ru-RU"/>
        </w:rPr>
        <w:t>ШЕФ-ПОВАР</w:t>
      </w:r>
    </w:p>
    <w:p w:rsidR="002F4788" w:rsidRPr="002F4788" w:rsidRDefault="002F4788" w:rsidP="002F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78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Цели: учить детей подбирать продукты для традиционных русских блюд, составлять рецепты таких блюд, как щи, уха, окрошка, каши; упражнять детей в составлении рецептов различных блюд.</w:t>
      </w:r>
    </w:p>
    <w:p w:rsidR="002F4788" w:rsidRPr="002F4788" w:rsidRDefault="002F4788" w:rsidP="002F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7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Наглядный материал: большие карточки с изображением кастрюль с надписями блюд «щи», «каша», «уха», «окрошка», маленькие карточки с изображением продуктов питания: соль, рыба, огурец, вода, морковь и др.</w:t>
      </w:r>
    </w:p>
    <w:p w:rsidR="002F4788" w:rsidRPr="002F4788" w:rsidRDefault="002F4788" w:rsidP="002F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788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игры</w:t>
      </w:r>
    </w:p>
    <w:p w:rsidR="002F4788" w:rsidRPr="002F4788" w:rsidRDefault="002F4788" w:rsidP="002F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78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предлагает детям составить рецепт блюд. Объясняет, как это можно сделать. Дети укладывают карточки с нужными продуктами на большие карточки.</w:t>
      </w:r>
    </w:p>
    <w:p w:rsidR="002F4788" w:rsidRPr="002F4788" w:rsidRDefault="002F4788" w:rsidP="002F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F4788">
        <w:rPr>
          <w:rFonts w:ascii="Times New Roman" w:eastAsia="Times New Roman" w:hAnsi="Times New Roman" w:cs="Times New Roman"/>
          <w:sz w:val="24"/>
          <w:szCs w:val="24"/>
          <w:lang w:eastAsia="ru-RU"/>
        </w:rPr>
        <w:t>Щи  -</w:t>
      </w:r>
      <w:proofErr w:type="gramEnd"/>
      <w:r w:rsidRPr="002F4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вода, молоко, чай, картофель, капуста, свекла, огурец, помидор, лук, редис, соль, сахар, майонез, сметана.</w:t>
      </w:r>
    </w:p>
    <w:p w:rsidR="002F4788" w:rsidRPr="002F4788" w:rsidRDefault="002F4788" w:rsidP="002F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788">
        <w:rPr>
          <w:rFonts w:ascii="Times New Roman" w:eastAsia="Times New Roman" w:hAnsi="Times New Roman" w:cs="Times New Roman"/>
          <w:sz w:val="24"/>
          <w:szCs w:val="24"/>
          <w:lang w:eastAsia="ru-RU"/>
        </w:rPr>
        <w:t>Уха – вода, лимонад, квас, рыба, мясо, соль, перец, сахар, горчица, огурец, картофель, морковь, помидор.</w:t>
      </w:r>
    </w:p>
    <w:p w:rsidR="002F4788" w:rsidRPr="002F4788" w:rsidRDefault="002F4788" w:rsidP="002F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788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Окрошка – вода, квас, ряженка, картофель, огурец, помидор, морковь, лук, редис, вареное яйцо, сухари, сметана, хрен, горчица.</w:t>
      </w:r>
    </w:p>
    <w:p w:rsidR="002F4788" w:rsidRPr="002F4788" w:rsidRDefault="002F4788" w:rsidP="002F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78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Гречневая каша – вода, молоко, макароны, рис, пшено, гречка, соль, сахар, масло растительное, масло сливочное.</w:t>
      </w:r>
    </w:p>
    <w:p w:rsidR="002F4788" w:rsidRPr="002F4788" w:rsidRDefault="002F4788" w:rsidP="002F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78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КУБИКИ «ВКУСНЯТИНА»</w:t>
      </w:r>
    </w:p>
    <w:p w:rsidR="002F4788" w:rsidRPr="002F4788" w:rsidRDefault="002F4788" w:rsidP="002F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78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Материал: 9 кубиков со сторонами разного цвета, каждая сторона обозначает определенный вид продуктов. Например, зеленая – продукты растительного происхождения: подсолнечное масло, зелень, горох, фасоль, кетчуп, лук.</w:t>
      </w:r>
    </w:p>
    <w:p w:rsidR="002F4788" w:rsidRPr="002F4788" w:rsidRDefault="002F4788" w:rsidP="002F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78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Цели: дать детям представление о многообразии продуктов питания: фрукты, овощи, сладости, мучные изделия, продукты животного и растительного происхождения; учить детей классифицировать кубики, объединяя изображение по общему признаку; развивать логическое мышление.</w:t>
      </w:r>
    </w:p>
    <w:p w:rsidR="002F4788" w:rsidRPr="002F4788" w:rsidRDefault="002F4788" w:rsidP="002F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78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Варианты игры:</w:t>
      </w:r>
    </w:p>
    <w:p w:rsidR="002F4788" w:rsidRPr="002F4788" w:rsidRDefault="002F4788" w:rsidP="002F47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7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Собрать вместе 9 кубиков, принадлежащих к одной из групп продуктов питания.</w:t>
      </w:r>
    </w:p>
    <w:p w:rsidR="002F4788" w:rsidRPr="002F4788" w:rsidRDefault="002F4788" w:rsidP="002F47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7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Предложить детям выбрать лишний кубик из четырех данных.</w:t>
      </w:r>
    </w:p>
    <w:p w:rsidR="002F4788" w:rsidRPr="002F4788" w:rsidRDefault="002F4788" w:rsidP="002F47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78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показывает кубик, дети говорят, что изображено, к какой группе относится, называют известные им продукты этой серии.</w:t>
      </w:r>
    </w:p>
    <w:p w:rsidR="002F4788" w:rsidRPr="002F4788" w:rsidRDefault="002F4788" w:rsidP="002F47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7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Предложить детям 3 кубика разных групп, попросить определить, что у них общего.</w:t>
      </w:r>
    </w:p>
    <w:p w:rsidR="002F4788" w:rsidRPr="002F4788" w:rsidRDefault="002F4788" w:rsidP="002F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7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2F4788" w:rsidRPr="002F4788" w:rsidRDefault="002F4788" w:rsidP="002F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78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ТОРТ-НЕВАЛЯШКА</w:t>
      </w:r>
    </w:p>
    <w:p w:rsidR="002F4788" w:rsidRPr="002F4788" w:rsidRDefault="002F4788" w:rsidP="002F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Цели: закрепить знания детей о том, какие продукты наиболее полезны и необходимы человеку каждый день; уточнить представление о важности регулярного питания, соблюдения режима питания; упражнять детей в подборе блюд для завтрака, обеда, полдника и ужина; закрепить знание продуктов – основных источников витаминов А, В, </w:t>
      </w:r>
      <w:proofErr w:type="gramStart"/>
      <w:r w:rsidRPr="002F478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2F4788">
        <w:rPr>
          <w:rFonts w:ascii="Times New Roman" w:eastAsia="Times New Roman" w:hAnsi="Times New Roman" w:cs="Times New Roman"/>
          <w:sz w:val="24"/>
          <w:szCs w:val="24"/>
          <w:lang w:eastAsia="ru-RU"/>
        </w:rPr>
        <w:t>; формировать у детей представление о важности правильного питания как основной части сохранения и укрепления здоровья.</w:t>
      </w:r>
    </w:p>
    <w:p w:rsidR="002F4788" w:rsidRPr="002F4788" w:rsidRDefault="002F4788" w:rsidP="002F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78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Варианты игры:</w:t>
      </w:r>
    </w:p>
    <w:p w:rsidR="002F4788" w:rsidRPr="002F4788" w:rsidRDefault="002F4788" w:rsidP="002F47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78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предлагается установить на часах время завтрака, обеда, полдника и ужина. Выбрать наиболее подходящие блюда для каждого приема пищи.</w:t>
      </w:r>
    </w:p>
    <w:p w:rsidR="002F4788" w:rsidRPr="002F4788" w:rsidRDefault="002F4788" w:rsidP="002F47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78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предлагаются карточки с изображением полезных и условно «вредных» продуктов. Они должны их классифицировать, аргументировав свой выбор.</w:t>
      </w:r>
    </w:p>
    <w:p w:rsidR="002F4788" w:rsidRPr="002F4788" w:rsidRDefault="002F4788" w:rsidP="002F47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78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даются карточки с изображением продуктов. Им необходимо распределить их по группам: богатые витамином А, витамином В, витамином С.</w:t>
      </w:r>
    </w:p>
    <w:p w:rsidR="002F4788" w:rsidRPr="002F4788" w:rsidRDefault="002F4788" w:rsidP="002F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                    </w:t>
      </w:r>
    </w:p>
    <w:p w:rsidR="002F4788" w:rsidRPr="002F4788" w:rsidRDefault="002F4788" w:rsidP="002F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78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КУБ-КРОССВОРД</w:t>
      </w:r>
    </w:p>
    <w:p w:rsidR="002F4788" w:rsidRPr="002F4788" w:rsidRDefault="002F4788" w:rsidP="002F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78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Цели: совершенствовать умение детей решать кроссворды путем разгадывания загадок; закреплять знания о полезных продуктах питания и давать новые знания о них; пополнять активный словарь детей новыми понятиями и словами; учить выделять отдельные звуки речи и находить соответствующие буквы алфавита; стимулировать развитие мелкой моторики рук.</w:t>
      </w:r>
    </w:p>
    <w:p w:rsidR="002F4788" w:rsidRPr="002F4788" w:rsidRDefault="002F4788" w:rsidP="002F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78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Материал: деревянный куб (размер 50×50×50 см), каждая грань которого имеет свой цвет и содержит тематический кроссворд: «Фрукты», «Овощи», «Ягоды», «Сухофрукты», «Отделы магазина», «Молочные продукты». К кубу прилагаются 6 конвертов с набором букв для составления ответов (буквы крепятся с помощью застежки «</w:t>
      </w:r>
      <w:proofErr w:type="spellStart"/>
      <w:r w:rsidRPr="002F478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велкро</w:t>
      </w:r>
      <w:proofErr w:type="spellEnd"/>
      <w:r w:rsidRPr="002F4788">
        <w:rPr>
          <w:rFonts w:ascii="Times New Roman" w:eastAsia="Times New Roman" w:hAnsi="Times New Roman" w:cs="Times New Roman"/>
          <w:sz w:val="24"/>
          <w:szCs w:val="24"/>
          <w:lang w:eastAsia="ru-RU"/>
        </w:rPr>
        <w:t>»), а также карточки с текстами загадок.</w:t>
      </w:r>
    </w:p>
    <w:p w:rsidR="002F4788" w:rsidRPr="002F4788" w:rsidRDefault="002F4788" w:rsidP="002F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78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Варианты игры:</w:t>
      </w:r>
    </w:p>
    <w:p w:rsidR="002F4788" w:rsidRPr="002F4788" w:rsidRDefault="002F4788" w:rsidP="002F47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788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Взять для решения кроссворда одну из сторон куба и предложить детям отгадать загадки, а полученные ответы «вписать» в сетку кроссворда.</w:t>
      </w:r>
    </w:p>
    <w:p w:rsidR="002F4788" w:rsidRPr="002F4788" w:rsidRDefault="002F4788" w:rsidP="002F47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78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загадывается загадка, они определяют, к какой стороне куба она относится, и ответ «вписывают» в сетку кроссворда.</w:t>
      </w:r>
    </w:p>
    <w:p w:rsidR="002F4788" w:rsidRPr="002F4788" w:rsidRDefault="002F4788" w:rsidP="002F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F478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 НАМ</w:t>
      </w:r>
      <w:proofErr w:type="gramEnd"/>
      <w:r w:rsidRPr="002F4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НУЖНО КАЖДЫЙ ДЕНЬ</w:t>
      </w:r>
    </w:p>
    <w:p w:rsidR="002F4788" w:rsidRPr="002F4788" w:rsidRDefault="002F4788" w:rsidP="002F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788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иллюстрирует один из разделов программы «Разговор о правильном питании» - «Самые полезные продукты».</w:t>
      </w:r>
    </w:p>
    <w:p w:rsidR="002F4788" w:rsidRPr="002F4788" w:rsidRDefault="002F4788" w:rsidP="002F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78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Цели: формировать представление детей о том, какую функцию выполняют продукты в организме человека; учить ориентироваться в продуктах питания по степени их полезности организму в зависимости от жизнедеятельности конкретного человека, его образа жизни, здоровья.</w:t>
      </w:r>
    </w:p>
    <w:p w:rsidR="002F4788" w:rsidRPr="002F4788" w:rsidRDefault="002F4788" w:rsidP="002F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7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Предполагаемый результат: у детей формируются элементарные знания о личной потребности в питательных веществах, витаминах в зависимости от особенностей жизнедеятельности и организма человека.</w:t>
      </w:r>
    </w:p>
    <w:p w:rsidR="002F4788" w:rsidRPr="002F4788" w:rsidRDefault="002F4788" w:rsidP="002F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78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Дидактический материал: плоскостные «человечки» с условным обозначением (на ладошке человечка) их принадлежности к группе питательных веществ. «Человечки» носят следующие имена: «Растишка», (рост и развитие) обозначает минеральные вещества и имеет условное обозначение – зеленый росток; «Энергия» (обозначает углеводы, условное обозначение – молния); «Сила» (строительный материал организма) – белки, условное обозначение – гиря; «Защита» - витамины, условное обозначение – щит. На каждом «человечке» прозрачный целлофановый фартук с кармашками для предметных картинок. Карточки с изображением продуктов питания по размеру кармашков.</w:t>
      </w:r>
    </w:p>
    <w:p w:rsidR="002F4788" w:rsidRPr="002F4788" w:rsidRDefault="002F4788" w:rsidP="002F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788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игры</w:t>
      </w:r>
    </w:p>
    <w:p w:rsidR="002F4788" w:rsidRPr="002F4788" w:rsidRDefault="002F4788" w:rsidP="002F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78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рассматривают «человечка», обсуждают условные обозначения на их ладошках, вспоминают имена человечков, какие продукты они «предпочитают». Человечки распределяются между играющими. Ведущий достает поочередно картинки с изображением продуктов и спрашивает, кому из «человечков» этот продукт больше всего подходит, что он содержит. Можно усложнить вопросы: в какое время суток, перед или после какой деятельности лучше употребить этот продукт, почему? Или поговорить о личной потребности того или иного ребенка в тех или иных продуктах. Если ребенок ответил правильно, карточка отдается ему или вставляется в кармашек фартука. Если нет – ведущий кладет ее обратно в коробку. Выигравшим считается тот, кто первым заполнит все кармашки фартука своего «человечка».</w:t>
      </w:r>
    </w:p>
    <w:p w:rsidR="002F4788" w:rsidRPr="002F4788" w:rsidRDefault="002F4788" w:rsidP="002F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78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ВЕСЫ</w:t>
      </w:r>
    </w:p>
    <w:p w:rsidR="002F4788" w:rsidRPr="002F4788" w:rsidRDefault="002F4788" w:rsidP="002F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788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иллюстрирует раздел программы «Самые полезные продукты».</w:t>
      </w:r>
    </w:p>
    <w:p w:rsidR="002F4788" w:rsidRPr="002F4788" w:rsidRDefault="002F4788" w:rsidP="002F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 выявить уровень </w:t>
      </w:r>
      <w:proofErr w:type="spellStart"/>
      <w:r w:rsidRPr="002F4788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2F4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знаний ребенка о наиболее полезных для его здоровья продуктах.</w:t>
      </w:r>
    </w:p>
    <w:p w:rsidR="002F4788" w:rsidRPr="002F4788" w:rsidRDefault="002F4788" w:rsidP="002F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7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Предполагаемый результат: ребенок учится осознанно подходить к выбору продуктов, блюд, полезных для его организма, а через занимательную форму, с помощью привлекательной игрушки, ему сделать это будет интереснее и легче.</w:t>
      </w:r>
    </w:p>
    <w:p w:rsidR="002F4788" w:rsidRPr="002F4788" w:rsidRDefault="002F4788" w:rsidP="002F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78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Материал: вертикальное изображение весов с вставными чашами (зеленая и красная); карточки с изображением разных продуктов.</w:t>
      </w:r>
    </w:p>
    <w:p w:rsidR="002F4788" w:rsidRPr="002F4788" w:rsidRDefault="002F4788" w:rsidP="002F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788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игры</w:t>
      </w:r>
    </w:p>
    <w:p w:rsidR="002F4788" w:rsidRPr="002F4788" w:rsidRDefault="002F4788" w:rsidP="002F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78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(взрослый) объясняет, что у весов две чаши, предназначенные для разных продуктов. Одна – зеленая – для блюд, которые для ребенка наиболее полезны и их можно употреблять в пищу ежедневно. Красная – для продуктов и блюд, которые желательно употреблять как можно реже. Ребенок берет поочередно картинки и решает, на какую чашу весов положить, объясняя свой выбор. Воспитатель фиксирует результаты в дневнике наблюдений.</w:t>
      </w:r>
    </w:p>
    <w:p w:rsidR="002F4788" w:rsidRPr="002F4788" w:rsidRDefault="002F4788" w:rsidP="002F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7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ПРИГОТОВЬ БЛЮДО</w:t>
      </w:r>
    </w:p>
    <w:p w:rsidR="002F4788" w:rsidRPr="002F4788" w:rsidRDefault="002F4788" w:rsidP="002F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7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Цели: учить составлять блюда, подбирать кубики с изображением отдельных продуктов для составления из них определенного блюда.</w:t>
      </w:r>
    </w:p>
    <w:p w:rsidR="002F4788" w:rsidRPr="002F4788" w:rsidRDefault="002F4788" w:rsidP="002F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78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Материал: пирамидка из крупных кубиков на подставке (вращающийся диск). На каждой грани кубика изображение какого-либо продукта. На диске – изображение готовых блюд (тарелка с кашей, щи, стакан с компотом и другие).</w:t>
      </w:r>
    </w:p>
    <w:p w:rsidR="002F4788" w:rsidRPr="002F4788" w:rsidRDefault="002F4788" w:rsidP="002F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788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Игровая   задача: подбирать кубики с изображением   отдельных   продуктов   для   составления из них определенного блюда.</w:t>
      </w:r>
    </w:p>
    <w:p w:rsidR="002F4788" w:rsidRPr="002F4788" w:rsidRDefault="002F4788" w:rsidP="002F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788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Игровые правила: на диске внизу пирамидки выбери любое блюдо; поворотом кубиков в пирамидке подбери состав продуктов для этого блюда (выстроив их изображения в одну линию сверху вниз).</w:t>
      </w:r>
    </w:p>
    <w:p w:rsidR="002F4788" w:rsidRPr="002F4788" w:rsidRDefault="002F4788" w:rsidP="002F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788">
        <w:rPr>
          <w:rFonts w:ascii="Times New Roman" w:eastAsia="Times New Roman" w:hAnsi="Times New Roman" w:cs="Times New Roman"/>
          <w:sz w:val="24"/>
          <w:szCs w:val="24"/>
          <w:lang w:eastAsia="ru-RU"/>
        </w:rPr>
        <w:t>ЧУДО-ДЕРЕВО</w:t>
      </w:r>
    </w:p>
    <w:p w:rsidR="002F4788" w:rsidRPr="002F4788" w:rsidRDefault="002F4788" w:rsidP="002F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78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занятия на тему «Самые полезные продукты» название игры может звучать «Зерновое дерево», а для занятия на тему «Полдник» - «Молочное дерево», «Дерево жизни» - для индивидуальной беседы на тему «Самые полезные продукты для меня».</w:t>
      </w:r>
    </w:p>
    <w:p w:rsidR="002F4788" w:rsidRPr="002F4788" w:rsidRDefault="002F4788" w:rsidP="002F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78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Цели: формировать умение классифицировать продукты (молочные, мясные, зерновые и т. д.); выбирать продукты, наиболее полезные для личного здоровья каждого ребенка, учить ориентироваться в многообразии молочных, зерновых, мясных продуктов, их составе; формировать представление о незаменимости молочных (зерновых) продуктов, составляющих рацион питания;</w:t>
      </w:r>
    </w:p>
    <w:p w:rsidR="002F4788" w:rsidRPr="002F4788" w:rsidRDefault="002F4788" w:rsidP="002F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78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Материал: изображение дерева с ветками на разном уровне. На каждом уровне расположено несколько крючков. Набор упаковок от продуктов (молочных, например) или их плоскостное изображение (молочных: пакет молока, пакет кефира, упаковка творога, сметаны, творожного сырка, коробочка от йогурта и др.)</w:t>
      </w:r>
    </w:p>
    <w:p w:rsidR="002F4788" w:rsidRPr="002F4788" w:rsidRDefault="002F4788" w:rsidP="002F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788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игры</w:t>
      </w:r>
    </w:p>
    <w:p w:rsidR="002F4788" w:rsidRPr="002F4788" w:rsidRDefault="002F4788" w:rsidP="002F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78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Выбрать среди предметов, имитирующих продукты, те, которые изготовлены из молока, зерна и т. д., и расположить их на более близком или удаленном от исходного продукта (молоко) расстоянии; выбрать среди предметов продукты, наиболее полезные для личного здоровья играющего ребенка, объяснить свой выбор.</w:t>
      </w:r>
    </w:p>
    <w:p w:rsidR="002F4788" w:rsidRPr="002F4788" w:rsidRDefault="002F4788" w:rsidP="002F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788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Игровые правила. Внизу, под деревом, воспитатель или ребенок ставит исходный продукт (например, пакет молока, колос); в следующем ярусе располагаются продукты, наиболее приближенные по составу к исходному продукту (масло, творог, кефир), выше - те, что получаются из продуктов, расположенных ниже, и т. д. Дети называют, что содержит тот или иной продукт, чем он полезен. Детям предлагается выбирать и располагать в первом ярусе дерева те продукты, которые изготовлены непосредственно из исходного продукта (кефир, творог - из молока). Затем во втором ярусе располагаются продукты, производные от кефира и творога и т. д. (йогурт, творожный сырок).</w:t>
      </w:r>
    </w:p>
    <w:p w:rsidR="002F4788" w:rsidRPr="002F4788" w:rsidRDefault="002F4788" w:rsidP="002F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788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ИЗ ГОСТЕЙ ВЕДЕТ СЕБЯ НЕПРАВИЛЬНО?</w:t>
      </w:r>
    </w:p>
    <w:p w:rsidR="002F4788" w:rsidRPr="002F4788" w:rsidRDefault="002F4788" w:rsidP="002F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78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формировать представление о следующих правилах этикета во время приема пищи:</w:t>
      </w:r>
    </w:p>
    <w:p w:rsidR="002F4788" w:rsidRPr="002F4788" w:rsidRDefault="002F4788" w:rsidP="002F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7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Веди себя так, чтобы не портить аппетита окружающим (не размазывай еду по тарелке, не рассказывай «неаппетитные истории и гадости», не причесывайся и не чисти ногти, не ковыряй в зубах, не облизывай пальцы и не обгладывай кости, ешь аккуратно, старайся не чавкать).</w:t>
      </w:r>
    </w:p>
    <w:p w:rsidR="002F4788" w:rsidRPr="002F4788" w:rsidRDefault="002F4788" w:rsidP="002F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78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Учись вести себя за столом культурно (запомни, какие блюда и продукты при помощи каких приборов едят; сиди красиво, не нависай над тарелкой и не клади локти на стол; не тянись за блюдом через стол, попроси соседа передать; руки и рот вытирай бумажными салфетками; после еды ложку, вилку и нож оставь на тарелке).</w:t>
      </w:r>
    </w:p>
    <w:p w:rsidR="002F4788" w:rsidRPr="002F4788" w:rsidRDefault="002F4788" w:rsidP="002F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78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Не порть аппетит себе и присутствующим за столом; не смотри телевизор во время еды, не играй с животными, с игрушками, не читай.</w:t>
      </w:r>
    </w:p>
    <w:p w:rsidR="002F4788" w:rsidRPr="002F4788" w:rsidRDefault="002F4788" w:rsidP="002F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78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Помни: во время еды опасно разговаривать с полным ртом, размахивать столовыми приборами, есть торопливо, не прожевывая пищу.</w:t>
      </w:r>
    </w:p>
    <w:p w:rsidR="002F4788" w:rsidRPr="002F4788" w:rsidRDefault="002F4788" w:rsidP="002F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78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Материал: картина с изображением людей, принимающих пищу. Каждый из них допускает какую-либо ошибку в правилах поведения за столом.</w:t>
      </w:r>
    </w:p>
    <w:p w:rsidR="002F4788" w:rsidRPr="002F4788" w:rsidRDefault="002F4788" w:rsidP="002F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788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игры</w:t>
      </w:r>
    </w:p>
    <w:p w:rsidR="002F4788" w:rsidRPr="002F4788" w:rsidRDefault="002F4788" w:rsidP="002F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78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Ребенку предлагается внимательно рассмотреть картину и найти ошибки в поведении людей, изображенных на ней.</w:t>
      </w:r>
    </w:p>
    <w:p w:rsidR="002F4788" w:rsidRPr="002F4788" w:rsidRDefault="002F4788" w:rsidP="002F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F47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СОСТАВЬ  МЕНЮ</w:t>
      </w:r>
      <w:proofErr w:type="gramEnd"/>
      <w:r w:rsidRPr="002F4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НА  КАЖДЫЙ   ДЕНЬ</w:t>
      </w:r>
    </w:p>
    <w:p w:rsidR="002F4788" w:rsidRPr="002F4788" w:rsidRDefault="002F4788" w:rsidP="002F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78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Цели: развивать элементарное умение составлять рациональное меню на день; формировать представление о связи рациона питания и образа жизни; формировать представление о необходимости продуманного (с точки зрения количества и качества питательных веществ) подхода к составлению меню на каждый день.</w:t>
      </w:r>
    </w:p>
    <w:p w:rsidR="002F4788" w:rsidRPr="002F4788" w:rsidRDefault="002F4788" w:rsidP="002F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78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Материал: пирамидка из крупных пластмассовых кубиков на подставке. Каждый кубик своего цвета (верхний, зеленый, соответствует завтраку; средние, желтый и синий, - обеду и полднику; а нижний, красный, - ужину). На каждой из граней кубиков изображение какого-либо блюда.</w:t>
      </w:r>
    </w:p>
    <w:p w:rsidR="002F4788" w:rsidRPr="002F4788" w:rsidRDefault="002F4788" w:rsidP="002F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788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игры</w:t>
      </w:r>
    </w:p>
    <w:p w:rsidR="002F4788" w:rsidRPr="002F4788" w:rsidRDefault="002F4788" w:rsidP="002F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78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Ребенку объясняется, что верхний кубик с картинками в пирамидке обозначает завтрак, следующий за ним - обед, затем - полдник, а нижний - ужин. Поворотом кубиков ребенку предлагается составить для себя наиболее рациональное меню на день в зависимости от видов деятельности в течение дня или самочувствия ребенка (например, после завтрака предполагаются занятия с большой физической нагрузкой или, наоборот, интеллектуальная деятельность).</w:t>
      </w:r>
    </w:p>
    <w:p w:rsidR="002F4788" w:rsidRDefault="002F4788"/>
    <w:p w:rsidR="002F4788" w:rsidRDefault="002F4788"/>
    <w:sectPr w:rsidR="002F4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43899"/>
    <w:multiLevelType w:val="multilevel"/>
    <w:tmpl w:val="0C5A4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0656B2"/>
    <w:multiLevelType w:val="multilevel"/>
    <w:tmpl w:val="59766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91700E"/>
    <w:multiLevelType w:val="multilevel"/>
    <w:tmpl w:val="229AE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788"/>
    <w:rsid w:val="002F4788"/>
    <w:rsid w:val="0091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0B5EF"/>
  <w15:chartTrackingRefBased/>
  <w15:docId w15:val="{FD2B01E4-8435-4F80-81B0-70B64FEC9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2010</Words>
  <Characters>11457</Characters>
  <Application>Microsoft Office Word</Application>
  <DocSecurity>0</DocSecurity>
  <Lines>95</Lines>
  <Paragraphs>26</Paragraphs>
  <ScaleCrop>false</ScaleCrop>
  <Company>Reanimator Extreme Edition</Company>
  <LinksUpToDate>false</LinksUpToDate>
  <CharactersWithSpaces>13441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2018-10-15T17:55:00Z</dcterms:created>
  <dcterms:modified xsi:type="dcterms:W3CDTF">2018-10-15T17:57:00Z</dcterms:modified>
</cp:coreProperties>
</file>